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  <w:gridCol w:w="4252"/>
      </w:tblGrid>
      <w:tr w:rsidR="00077D04" w:rsidRPr="00077D04" w:rsidTr="00077D04">
        <w:trPr>
          <w:tblCellSpacing w:w="0" w:type="dxa"/>
        </w:trPr>
        <w:tc>
          <w:tcPr>
            <w:tcW w:w="0" w:type="auto"/>
            <w:vAlign w:val="center"/>
            <w:hideMark/>
          </w:tcPr>
          <w:p w:rsidR="00077D04" w:rsidRPr="00077D04" w:rsidRDefault="00077D04" w:rsidP="00077D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77D0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077D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DB186DE" wp14:editId="5E5DD64C">
                  <wp:extent cx="171450" cy="171450"/>
                  <wp:effectExtent l="0" t="0" r="0" b="0"/>
                  <wp:docPr id="5" name="Imagen 5" descr="https://bancainternet.bancocredicoop.coop/bcclbe/images/tool_prin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bancainternet.bancocredicoop.coop/bcclbe/images/tool_prin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77D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2E8FDD7F" wp14:editId="3EF81EA4">
                  <wp:extent cx="171450" cy="171450"/>
                  <wp:effectExtent l="0" t="0" r="0" b="0"/>
                  <wp:docPr id="6" name="Imagen 6" descr="https://bancainternet.bancocredicoop.coop/bcclbe/images/tool_bac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bancainternet.bancocredicoop.coop/bcclbe/images/tool_bac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077D04" w:rsidRPr="00077D04" w:rsidRDefault="00077D04" w:rsidP="0007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77D04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</w:tbl>
    <w:p w:rsidR="00077D04" w:rsidRPr="00077D04" w:rsidRDefault="00077D04" w:rsidP="00077D04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es-ES"/>
        </w:rPr>
      </w:pPr>
    </w:p>
    <w:tbl>
      <w:tblPr>
        <w:tblW w:w="0" w:type="auto"/>
        <w:jc w:val="center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1"/>
      </w:tblGrid>
      <w:tr w:rsidR="00077D04" w:rsidRPr="00077D04" w:rsidTr="00077D04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2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81"/>
              <w:gridCol w:w="2880"/>
            </w:tblGrid>
            <w:tr w:rsidR="00077D04" w:rsidRPr="00077D04">
              <w:trPr>
                <w:trHeight w:val="900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077D04" w:rsidRPr="00077D04" w:rsidRDefault="00077D04" w:rsidP="00077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7D0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60312BB9" wp14:editId="052F4965">
                        <wp:extent cx="1143000" cy="438150"/>
                        <wp:effectExtent l="0" t="0" r="0" b="0"/>
                        <wp:docPr id="7" name="Imagen 7" descr="https://bancainternet.bancocredicoop.coop/bcclbe/images/log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bancainternet.bancocredicoop.coop/bcclbe/images/log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77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br/>
                  </w:r>
                  <w:r w:rsidRPr="00077D0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59674933" wp14:editId="11A66F86">
                        <wp:extent cx="1143000" cy="38100"/>
                        <wp:effectExtent l="0" t="0" r="0" b="0"/>
                        <wp:docPr id="8" name="Imagen 8" descr="https://bancainternet.bancocredicoop.coop/bcclbe/images/palet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bancainternet.bancocredicoop.coop/bcclbe/images/palet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noWrap/>
                  <w:hideMark/>
                </w:tcPr>
                <w:p w:rsidR="00077D04" w:rsidRPr="00077D04" w:rsidRDefault="00077D04" w:rsidP="00077D04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</w:pPr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Banco </w:t>
                  </w:r>
                  <w:proofErr w:type="spellStart"/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Credicoop</w:t>
                  </w:r>
                  <w:proofErr w:type="spellEnd"/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 </w:t>
                  </w:r>
                  <w:proofErr w:type="spellStart"/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Coop</w:t>
                  </w:r>
                  <w:proofErr w:type="spellEnd"/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. Ltdo.</w:t>
                  </w:r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br/>
                    <w:t>Banca Internet</w:t>
                  </w:r>
                </w:p>
              </w:tc>
            </w:tr>
            <w:tr w:rsidR="00077D04" w:rsidRPr="00077D04">
              <w:trPr>
                <w:trHeight w:val="52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p w:rsidR="00077D04" w:rsidRPr="00077D04" w:rsidRDefault="00077D04" w:rsidP="0007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Comprobante de emisión:</w:t>
                  </w:r>
                </w:p>
                <w:p w:rsidR="00077D04" w:rsidRPr="00077D04" w:rsidRDefault="00077D04" w:rsidP="0007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77D04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bdr w:val="single" w:sz="2" w:space="2" w:color="92BAC9" w:frame="1"/>
                      <w:lang w:eastAsia="es-ES"/>
                    </w:rPr>
                    <w:t>TRANSFERENCIA INMEDIATA A CUENTAS DE OTROS BANCOS</w:t>
                  </w:r>
                </w:p>
              </w:tc>
            </w:tr>
            <w:tr w:rsidR="00077D04" w:rsidRPr="00077D04">
              <w:trPr>
                <w:trHeight w:val="37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0"/>
                    <w:gridCol w:w="1857"/>
                  </w:tblGrid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Nro</w:t>
                        </w:r>
                        <w:proofErr w:type="spellEnd"/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 xml:space="preserve"> Transacción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24/09/2026 - 16:27:11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463968766</w:t>
                        </w:r>
                      </w:p>
                    </w:tc>
                  </w:tr>
                </w:tbl>
                <w:p w:rsidR="00077D04" w:rsidRPr="00077D04" w:rsidRDefault="00077D04" w:rsidP="0007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077D04" w:rsidRPr="00077D04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62"/>
                    <w:gridCol w:w="2909"/>
                  </w:tblGrid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de Débito: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CC$ 191-232-001735/7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 de Pago: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24/09/2026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77D0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272.35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a acreditar: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01105520-20055200853686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Importe de la transferencia: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$1.746.647,41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Beneficiario: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 MUTUO SRL VIGENTE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Alias: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SOSTEN.NACION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Observaciones: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Concepto: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FAC - BAGNESCHI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Titular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077D04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 MUTUO SRL</w:t>
                        </w:r>
                      </w:p>
                    </w:tc>
                  </w:tr>
                  <w:tr w:rsidR="00077D04" w:rsidRPr="00077D04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077D04" w:rsidRPr="00077D04" w:rsidRDefault="00077D04" w:rsidP="00077D0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077D04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272.35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</w:tbl>
                <w:p w:rsidR="00077D04" w:rsidRPr="00077D04" w:rsidRDefault="00077D04" w:rsidP="00077D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77D04" w:rsidRPr="00077D04" w:rsidRDefault="00077D04" w:rsidP="00077D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077D04" w:rsidRPr="00077D04" w:rsidRDefault="00077D04" w:rsidP="00077D0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980FD8" w:rsidRPr="00077D04" w:rsidRDefault="00980FD8" w:rsidP="00077D04">
      <w:bookmarkStart w:id="0" w:name="_GoBack"/>
      <w:bookmarkEnd w:id="0"/>
    </w:p>
    <w:sectPr w:rsidR="00980FD8" w:rsidRPr="00077D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04"/>
    <w:rsid w:val="00077D04"/>
    <w:rsid w:val="0098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69BE4-AC51-4328-822A-CACC952E8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0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079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Mini_PC</dc:creator>
  <cp:keywords/>
  <dc:description/>
  <cp:lastModifiedBy>Mini_PC</cp:lastModifiedBy>
  <cp:revision>1</cp:revision>
  <dcterms:created xsi:type="dcterms:W3CDTF">2026-09-24T19:17:00Z</dcterms:created>
  <dcterms:modified xsi:type="dcterms:W3CDTF">2026-09-24T19:28:00Z</dcterms:modified>
</cp:coreProperties>
</file>